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511F5CA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E106914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269BE0F6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DB476C5" wp14:editId="3F3D4C5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A5455B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A5455B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A5455B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5D0F179B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680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4668"/>
        <w:gridCol w:w="7578"/>
      </w:tblGrid>
      <w:tr w:rsidR="000F69FD" w:rsidRPr="000D4801" w14:paraId="3103CCCD" w14:textId="77777777" w:rsidTr="00F96126">
        <w:trPr>
          <w:cantSplit/>
          <w:trHeight w:val="171"/>
        </w:trPr>
        <w:tc>
          <w:tcPr>
            <w:tcW w:w="2434" w:type="dxa"/>
            <w:shd w:val="clear" w:color="auto" w:fill="0775A8"/>
            <w:noWrap/>
            <w:vAlign w:val="center"/>
            <w:hideMark/>
          </w:tcPr>
          <w:p w14:paraId="27096B41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668" w:type="dxa"/>
            <w:shd w:val="clear" w:color="auto" w:fill="0775A8"/>
            <w:vAlign w:val="center"/>
          </w:tcPr>
          <w:p w14:paraId="2F645D34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78" w:type="dxa"/>
            <w:shd w:val="clear" w:color="auto" w:fill="0775A8"/>
            <w:noWrap/>
            <w:vAlign w:val="center"/>
            <w:hideMark/>
          </w:tcPr>
          <w:p w14:paraId="38585D65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0F69FD" w:rsidRPr="000D4801" w14:paraId="60D9A556" w14:textId="77777777" w:rsidTr="00F96126">
        <w:trPr>
          <w:cantSplit/>
          <w:trHeight w:val="171"/>
        </w:trPr>
        <w:tc>
          <w:tcPr>
            <w:tcW w:w="2434" w:type="dxa"/>
            <w:shd w:val="clear" w:color="auto" w:fill="EFF9FF"/>
            <w:noWrap/>
            <w:vAlign w:val="center"/>
            <w:hideMark/>
          </w:tcPr>
          <w:p w14:paraId="79D49788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68" w:type="dxa"/>
            <w:shd w:val="clear" w:color="auto" w:fill="EFF9FF"/>
            <w:vAlign w:val="center"/>
          </w:tcPr>
          <w:p w14:paraId="6BC62C0C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$200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$200</w:t>
            </w:r>
            <w:r w:rsidR="002D4258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78" w:type="dxa"/>
            <w:shd w:val="clear" w:color="auto" w:fill="EFF9FF"/>
            <w:noWrap/>
            <w:vAlign w:val="center"/>
            <w:hideMark/>
          </w:tcPr>
          <w:p w14:paraId="2C94BB13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F69FD" w:rsidRPr="000619BD" w14:paraId="66FD2E86" w14:textId="77777777" w:rsidTr="00F96126">
        <w:trPr>
          <w:cantSplit/>
          <w:trHeight w:val="171"/>
        </w:trPr>
        <w:tc>
          <w:tcPr>
            <w:tcW w:w="2434" w:type="dxa"/>
            <w:shd w:val="clear" w:color="auto" w:fill="FFFFFF" w:themeFill="background1"/>
            <w:noWrap/>
            <w:vAlign w:val="center"/>
          </w:tcPr>
          <w:p w14:paraId="18A8C17E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14:paraId="1D13ABCF" w14:textId="1AAA96B6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</w:r>
            <w:r w:rsidR="006F5865" w:rsidRPr="000143FF">
              <w:rPr>
                <w:szCs w:val="24"/>
              </w:rPr>
              <w:t xml:space="preserve">Doesn't apply to services with a fixed dollar copay, diagnostic testing, rehabilitative and habilitative services, durable medical equipment, some outpatient </w:t>
            </w:r>
            <w:proofErr w:type="gramStart"/>
            <w:r w:rsidR="006F5865" w:rsidRPr="000143FF">
              <w:rPr>
                <w:szCs w:val="24"/>
              </w:rPr>
              <w:t>services</w:t>
            </w:r>
            <w:proofErr w:type="gramEnd"/>
            <w:r w:rsidR="006F5865" w:rsidRPr="000143FF">
              <w:rPr>
                <w:szCs w:val="24"/>
              </w:rPr>
              <w:t xml:space="preserve"> and home health care services.</w:t>
            </w:r>
          </w:p>
        </w:tc>
        <w:tc>
          <w:tcPr>
            <w:tcW w:w="7578" w:type="dxa"/>
            <w:shd w:val="clear" w:color="auto" w:fill="FFFFFF" w:themeFill="background1"/>
            <w:noWrap/>
            <w:vAlign w:val="center"/>
          </w:tcPr>
          <w:p w14:paraId="16B2DE0C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F69FD" w:rsidRPr="000D4801" w14:paraId="45DAE336" w14:textId="77777777" w:rsidTr="00F96126">
        <w:trPr>
          <w:cantSplit/>
          <w:trHeight w:val="171"/>
        </w:trPr>
        <w:tc>
          <w:tcPr>
            <w:tcW w:w="2434" w:type="dxa"/>
            <w:shd w:val="clear" w:color="auto" w:fill="EFF9FF"/>
            <w:noWrap/>
            <w:vAlign w:val="center"/>
            <w:hideMark/>
          </w:tcPr>
          <w:p w14:paraId="19EEC56A" w14:textId="77777777" w:rsidR="000619BD" w:rsidRPr="008A17E9" w:rsidRDefault="000619BD" w:rsidP="00744B2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Are there other</w:t>
            </w:r>
            <w:r w:rsidR="00744B21">
              <w:rPr>
                <w:rFonts w:cs="AJensonPro-Bold"/>
                <w:b/>
                <w:bCs/>
                <w:color w:val="000000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668" w:type="dxa"/>
            <w:shd w:val="clear" w:color="auto" w:fill="EFF9FF"/>
            <w:vAlign w:val="center"/>
          </w:tcPr>
          <w:p w14:paraId="78183B3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78" w:type="dxa"/>
            <w:shd w:val="clear" w:color="auto" w:fill="EFF9FF"/>
            <w:noWrap/>
            <w:vAlign w:val="center"/>
            <w:hideMark/>
          </w:tcPr>
          <w:p w14:paraId="54A4804D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29422A" w:rsidRPr="000D4801" w14:paraId="66AD206D" w14:textId="77777777" w:rsidTr="00F96126">
        <w:trPr>
          <w:cantSplit/>
          <w:trHeight w:val="171"/>
        </w:trPr>
        <w:tc>
          <w:tcPr>
            <w:tcW w:w="2434" w:type="dxa"/>
            <w:noWrap/>
            <w:vAlign w:val="center"/>
            <w:hideMark/>
          </w:tcPr>
          <w:p w14:paraId="794B754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68" w:type="dxa"/>
            <w:vAlign w:val="center"/>
          </w:tcPr>
          <w:p w14:paraId="5EDEAC0F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$2000 / $2000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78" w:type="dxa"/>
            <w:noWrap/>
            <w:vAlign w:val="center"/>
            <w:hideMark/>
          </w:tcPr>
          <w:p w14:paraId="1F7BAD1E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F69FD" w:rsidRPr="000D4801" w14:paraId="75BA9EC2" w14:textId="77777777" w:rsidTr="00F96126">
        <w:trPr>
          <w:cantSplit/>
          <w:trHeight w:val="1106"/>
        </w:trPr>
        <w:tc>
          <w:tcPr>
            <w:tcW w:w="2434" w:type="dxa"/>
            <w:shd w:val="clear" w:color="auto" w:fill="EFF9FF"/>
            <w:noWrap/>
            <w:vAlign w:val="center"/>
            <w:hideMark/>
          </w:tcPr>
          <w:p w14:paraId="1AC1EF35" w14:textId="77777777" w:rsidR="00744B21" w:rsidRPr="00744B21" w:rsidRDefault="000619BD" w:rsidP="00744B2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r w:rsidR="00744B21">
              <w:rPr>
                <w:rFonts w:cs="AJensonPro-Bold"/>
                <w:b/>
                <w:bCs/>
                <w:color w:val="000000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68" w:type="dxa"/>
            <w:shd w:val="clear" w:color="auto" w:fill="EFF9FF"/>
            <w:vAlign w:val="center"/>
          </w:tcPr>
          <w:p w14:paraId="1D029687" w14:textId="17596F0A" w:rsidR="000619BD" w:rsidRPr="00263485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263485">
              <w:rPr>
                <w:szCs w:val="24"/>
              </w:rPr>
              <w:t>Premiums, balance-billed charges, health care this plan doesn't cover, fixed dollar copays, deductible, infertility services, rehabilitative and habilitative services</w:t>
            </w:r>
            <w:r w:rsidR="000143FF">
              <w:rPr>
                <w:szCs w:val="24"/>
              </w:rPr>
              <w:t xml:space="preserve"> and</w:t>
            </w:r>
            <w:r w:rsidRPr="00263485">
              <w:rPr>
                <w:szCs w:val="24"/>
              </w:rPr>
              <w:t xml:space="preserve"> durable medical equipment.</w:t>
            </w:r>
          </w:p>
        </w:tc>
        <w:tc>
          <w:tcPr>
            <w:tcW w:w="7578" w:type="dxa"/>
            <w:shd w:val="clear" w:color="auto" w:fill="EFF9FF"/>
            <w:noWrap/>
            <w:vAlign w:val="center"/>
            <w:hideMark/>
          </w:tcPr>
          <w:p w14:paraId="07557D7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29422A" w:rsidRPr="000D4801" w14:paraId="431692E1" w14:textId="77777777" w:rsidTr="00F96126">
        <w:trPr>
          <w:cantSplit/>
          <w:trHeight w:val="171"/>
        </w:trPr>
        <w:tc>
          <w:tcPr>
            <w:tcW w:w="2434" w:type="dxa"/>
            <w:noWrap/>
            <w:vAlign w:val="center"/>
            <w:hideMark/>
          </w:tcPr>
          <w:p w14:paraId="13696D9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668" w:type="dxa"/>
            <w:vAlign w:val="center"/>
          </w:tcPr>
          <w:p w14:paraId="4E9E1019" w14:textId="77777777" w:rsidR="000619BD" w:rsidRPr="00263485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 w:rsidRPr="00263485">
              <w:rPr>
                <w:szCs w:val="24"/>
              </w:rPr>
              <w:t>Yes.</w:t>
            </w:r>
            <w:r w:rsidR="00214A67" w:rsidRPr="00263485">
              <w:t xml:space="preserve"> </w:t>
            </w:r>
            <w:r w:rsidR="006C011F" w:rsidRPr="00263485">
              <w:rPr>
                <w:rFonts w:cs="Arial"/>
                <w:szCs w:val="24"/>
              </w:rPr>
              <w:t xml:space="preserve">See www.BCBSRI.com or call </w:t>
            </w:r>
            <w:r w:rsidR="00A5455B" w:rsidRPr="00263485">
              <w:rPr>
                <w:rFonts w:cs="Arial"/>
                <w:szCs w:val="24"/>
              </w:rPr>
              <w:t>1-866-987-5857</w:t>
            </w:r>
            <w:r w:rsidR="006C011F" w:rsidRPr="00263485">
              <w:rPr>
                <w:rFonts w:cs="Arial"/>
                <w:szCs w:val="24"/>
              </w:rPr>
              <w:t xml:space="preserve"> or </w:t>
            </w:r>
            <w:r w:rsidR="00A5455B" w:rsidRPr="00263485">
              <w:rPr>
                <w:rFonts w:cs="Arial"/>
                <w:szCs w:val="24"/>
              </w:rPr>
              <w:t>(401) 429-2290</w:t>
            </w:r>
            <w:r w:rsidR="006C011F" w:rsidRPr="00263485">
              <w:rPr>
                <w:rFonts w:cs="Arial"/>
                <w:szCs w:val="24"/>
              </w:rPr>
              <w:t xml:space="preserve"> for a list of</w:t>
            </w:r>
            <w:r w:rsidR="000619BD" w:rsidRPr="00263485">
              <w:t xml:space="preserve"> </w:t>
            </w:r>
            <w:r w:rsidR="006C011F" w:rsidRPr="00263485">
              <w:rPr>
                <w:u w:val="single"/>
              </w:rPr>
              <w:t>network</w:t>
            </w:r>
            <w:r w:rsidR="000619BD" w:rsidRPr="00263485">
              <w:rPr>
                <w:u w:val="single"/>
              </w:rPr>
              <w:t xml:space="preserve"> providers</w:t>
            </w:r>
            <w:r w:rsidR="000619BD" w:rsidRPr="00263485">
              <w:t>.</w:t>
            </w:r>
          </w:p>
        </w:tc>
        <w:tc>
          <w:tcPr>
            <w:tcW w:w="7578" w:type="dxa"/>
            <w:noWrap/>
            <w:vAlign w:val="center"/>
            <w:hideMark/>
          </w:tcPr>
          <w:p w14:paraId="20DC6B8C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F69FD" w:rsidRPr="000D4801" w14:paraId="48D98D37" w14:textId="77777777" w:rsidTr="00F96126">
        <w:trPr>
          <w:cantSplit/>
          <w:trHeight w:val="119"/>
        </w:trPr>
        <w:tc>
          <w:tcPr>
            <w:tcW w:w="2434" w:type="dxa"/>
            <w:shd w:val="clear" w:color="auto" w:fill="EFF9FF"/>
            <w:noWrap/>
            <w:vAlign w:val="center"/>
            <w:hideMark/>
          </w:tcPr>
          <w:p w14:paraId="540DA45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668" w:type="dxa"/>
            <w:shd w:val="clear" w:color="auto" w:fill="EFF9FF"/>
            <w:vAlign w:val="center"/>
          </w:tcPr>
          <w:p w14:paraId="2A669F4F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78" w:type="dxa"/>
            <w:shd w:val="clear" w:color="auto" w:fill="EFF9FF"/>
            <w:noWrap/>
            <w:vAlign w:val="center"/>
            <w:hideMark/>
          </w:tcPr>
          <w:p w14:paraId="3DFA5D4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D0B4CB2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158A4114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73EF4BC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02F67F70" w14:textId="77777777" w:rsidTr="002C2B6F">
        <w:tc>
          <w:tcPr>
            <w:tcW w:w="828" w:type="dxa"/>
            <w:shd w:val="clear" w:color="auto" w:fill="EFF9FF"/>
          </w:tcPr>
          <w:p w14:paraId="3E3AA48D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2DA596DE" wp14:editId="44999B83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6AC782EC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583AE26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520"/>
        <w:gridCol w:w="2430"/>
        <w:gridCol w:w="4436"/>
      </w:tblGrid>
      <w:tr w:rsidR="0084727B" w:rsidRPr="000D4801" w14:paraId="3E0D9A6D" w14:textId="77777777" w:rsidTr="00F96126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67BCC611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500757F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4950" w:type="dxa"/>
            <w:gridSpan w:val="2"/>
            <w:shd w:val="clear" w:color="auto" w:fill="0775A8"/>
            <w:vAlign w:val="center"/>
          </w:tcPr>
          <w:p w14:paraId="44C74845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436" w:type="dxa"/>
            <w:vMerge w:val="restart"/>
            <w:shd w:val="clear" w:color="auto" w:fill="0775A8"/>
            <w:noWrap/>
            <w:vAlign w:val="center"/>
            <w:hideMark/>
          </w:tcPr>
          <w:p w14:paraId="2C2C6439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706EC87B" w14:textId="77777777" w:rsidTr="00F96126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AEA188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71BB86BF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520" w:type="dxa"/>
            <w:shd w:val="clear" w:color="auto" w:fill="0775A8"/>
            <w:vAlign w:val="center"/>
          </w:tcPr>
          <w:p w14:paraId="422D44D3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5DB61ACF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2E2F4DF8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7CEE39B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436" w:type="dxa"/>
            <w:vMerge/>
            <w:shd w:val="clear" w:color="auto" w:fill="0775A8"/>
            <w:noWrap/>
            <w:vAlign w:val="center"/>
          </w:tcPr>
          <w:p w14:paraId="06FE9A36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1F55A5AE" w14:textId="77777777" w:rsidTr="00F9612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650DFFBB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65189C3F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520" w:type="dxa"/>
            <w:vAlign w:val="center"/>
          </w:tcPr>
          <w:p w14:paraId="7C2F0BA1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33DE0B29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436" w:type="dxa"/>
            <w:noWrap/>
            <w:vAlign w:val="center"/>
            <w:hideMark/>
          </w:tcPr>
          <w:p w14:paraId="685EFE7B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2A4C310" w14:textId="77777777" w:rsidTr="00F96126">
        <w:trPr>
          <w:cantSplit/>
          <w:trHeight w:val="300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3C1B46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2932324D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05C082E0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569891E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$15 copay plus 20% coinsurance; </w:t>
            </w:r>
            <w:r w:rsidRPr="00D00833">
              <w:rPr>
                <w:szCs w:val="24"/>
              </w:rPr>
              <w:t>deductible does not apply</w:t>
            </w:r>
            <w:r w:rsidR="000070F3" w:rsidRPr="00D00833">
              <w:rPr>
                <w:szCs w:val="24"/>
              </w:rPr>
              <w:t xml:space="preserve"> per visit</w:t>
            </w:r>
          </w:p>
        </w:tc>
        <w:tc>
          <w:tcPr>
            <w:tcW w:w="4436" w:type="dxa"/>
            <w:shd w:val="clear" w:color="auto" w:fill="EFF9FF"/>
            <w:noWrap/>
            <w:vAlign w:val="center"/>
            <w:hideMark/>
          </w:tcPr>
          <w:p w14:paraId="7CBE1125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</w:t>
            </w:r>
          </w:p>
        </w:tc>
      </w:tr>
      <w:tr w:rsidR="007C7F2C" w:rsidRPr="000D4801" w14:paraId="3C0B9EFF" w14:textId="77777777" w:rsidTr="00F96126">
        <w:trPr>
          <w:cantSplit/>
          <w:trHeight w:val="1417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5DBF1CA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01D795F9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520" w:type="dxa"/>
            <w:vAlign w:val="center"/>
          </w:tcPr>
          <w:p w14:paraId="46A11ECA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</w:p>
        </w:tc>
        <w:tc>
          <w:tcPr>
            <w:tcW w:w="2430" w:type="dxa"/>
            <w:vAlign w:val="center"/>
          </w:tcPr>
          <w:p w14:paraId="2E27011B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</w:p>
        </w:tc>
        <w:tc>
          <w:tcPr>
            <w:tcW w:w="4436" w:type="dxa"/>
            <w:noWrap/>
            <w:vAlign w:val="center"/>
          </w:tcPr>
          <w:p w14:paraId="29622B7F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744B21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362B73F0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3AA75F4B" w14:textId="77777777" w:rsidTr="00F96126">
        <w:trPr>
          <w:cantSplit/>
          <w:trHeight w:val="91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4DF6A3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9F98D34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5AACE98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4C47ABA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coinsurance; deductible does not apply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0A525C8" w14:textId="3677ED8D" w:rsidR="002C2B6F" w:rsidRPr="000D4801" w:rsidRDefault="00D43CB1" w:rsidP="002C2B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Preauthorization is recommended for certain services</w:t>
            </w:r>
            <w:r>
              <w:rPr>
                <w:szCs w:val="24"/>
              </w:rPr>
              <w:t xml:space="preserve">. </w:t>
            </w:r>
            <w:bookmarkStart w:id="1" w:name="_Hlk104908182"/>
            <w:r w:rsidR="0080761A" w:rsidRPr="008B3B49">
              <w:rPr>
                <w:szCs w:val="24"/>
              </w:rPr>
              <w:t>The deductible does not apply to professional imaging services.</w:t>
            </w:r>
            <w:bookmarkEnd w:id="1"/>
          </w:p>
        </w:tc>
      </w:tr>
      <w:tr w:rsidR="002C2B6F" w:rsidRPr="000D4801" w14:paraId="710D48F3" w14:textId="77777777" w:rsidTr="00F96126">
        <w:trPr>
          <w:cantSplit/>
          <w:trHeight w:val="8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FFA0D4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6C9C407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5720050" w14:textId="648C5520" w:rsidR="002C2B6F" w:rsidRPr="000D4801" w:rsidRDefault="00344FE5" w:rsidP="003349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182A048" w14:textId="76AA9C31" w:rsidR="002C2B6F" w:rsidRPr="000D4801" w:rsidRDefault="00344FE5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B4BABDF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99093D" w:rsidRPr="000D4801" w14:paraId="40BF8F09" w14:textId="77777777" w:rsidTr="00F9612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B48DCC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AB0A28E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0558D417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BCD3A2B" w14:textId="77777777" w:rsidR="0099093D" w:rsidRPr="000D4801" w:rsidRDefault="0099093D" w:rsidP="0099093D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C0190D9" w14:textId="77777777" w:rsidR="0099093D" w:rsidRDefault="0099093D" w:rsidP="009909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4B3D45DB" w14:textId="431EB26B" w:rsidR="0099093D" w:rsidRPr="000D4801" w:rsidRDefault="0099093D" w:rsidP="0099093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F55C74" w14:textId="77777777" w:rsidR="0099093D" w:rsidRDefault="0099093D" w:rsidP="009909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08ADD248" w14:textId="4AE8AF19" w:rsidR="0099093D" w:rsidRPr="000D4801" w:rsidRDefault="0099093D" w:rsidP="0099093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F68C0F7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99093D" w:rsidRPr="000D4801" w14:paraId="7A3D4151" w14:textId="77777777" w:rsidTr="00F96126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DF14CE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C2DCFB7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EB0B90" w14:textId="77777777" w:rsidR="0099093D" w:rsidRDefault="0099093D" w:rsidP="009909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0486981E" w14:textId="01275EC5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7A8A07D" w14:textId="77777777" w:rsidR="0099093D" w:rsidRDefault="0099093D" w:rsidP="009909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3A867B75" w14:textId="7B21B9E4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436" w:type="dxa"/>
            <w:vMerge/>
            <w:shd w:val="clear" w:color="auto" w:fill="EFF9FF"/>
            <w:noWrap/>
          </w:tcPr>
          <w:p w14:paraId="543B190F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99093D" w:rsidRPr="000D4801" w14:paraId="747154B4" w14:textId="77777777" w:rsidTr="00F96126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1AFFBDB5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2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01D9734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5E9C159" w14:textId="77777777" w:rsidR="0099093D" w:rsidRDefault="0099093D" w:rsidP="009909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6A3E868C" w14:textId="43AB326C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6EFF575" w14:textId="77777777" w:rsidR="0099093D" w:rsidRDefault="0099093D" w:rsidP="009909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7BBC8ED5" w14:textId="0EA84513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436" w:type="dxa"/>
            <w:vMerge/>
            <w:shd w:val="clear" w:color="auto" w:fill="EFF9FF"/>
            <w:noWrap/>
          </w:tcPr>
          <w:p w14:paraId="0BC089C0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2"/>
      <w:tr w:rsidR="0099093D" w:rsidRPr="000D4801" w14:paraId="6328F8DB" w14:textId="77777777" w:rsidTr="00F96126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ACB61F2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77951C3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4427F4D" w14:textId="78EB6923" w:rsidR="0099093D" w:rsidRPr="000D4801" w:rsidRDefault="0099093D" w:rsidP="0099093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61AA888" w14:textId="38F1F078" w:rsidR="0099093D" w:rsidRPr="000D4801" w:rsidRDefault="0099093D" w:rsidP="0099093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37C0311D" w14:textId="77777777" w:rsidR="0099093D" w:rsidRPr="000D4801" w:rsidRDefault="0099093D" w:rsidP="0099093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324AB43" w14:textId="77777777" w:rsidTr="00F96126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5DFC2C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440F2C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2AADF6D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6EE33AF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1E5A2406" w14:textId="77777777" w:rsidR="007145C8" w:rsidRPr="000D4801" w:rsidRDefault="00D43CB1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A674D3">
              <w:rPr>
                <w:szCs w:val="24"/>
              </w:rPr>
              <w:t xml:space="preserve">Preauthorization is recommended; </w:t>
            </w:r>
            <w:r w:rsidRPr="0080761A">
              <w:rPr>
                <w:szCs w:val="24"/>
                <w:shd w:val="clear" w:color="auto" w:fill="FFFFFF" w:themeFill="background1"/>
              </w:rPr>
              <w:t>The deductible applies to services billed by a hospital. Some In-Network services related</w:t>
            </w:r>
            <w:r w:rsidRPr="00A674D3">
              <w:rPr>
                <w:szCs w:val="24"/>
              </w:rPr>
              <w:t xml:space="preserve"> to RI Mastectomy Treatment Mandate are covered at No Charge, deductible does not apply.</w:t>
            </w:r>
          </w:p>
        </w:tc>
      </w:tr>
      <w:tr w:rsidR="007145C8" w:rsidRPr="000D4801" w14:paraId="5FFB10FF" w14:textId="77777777" w:rsidTr="00F96126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0CADBD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160B14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57DF06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B7C396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coinsurance; deductible does not apply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7B398D6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14916B7E" w14:textId="77777777" w:rsidTr="00F96126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DC7FCE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C3CE8F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vAlign w:val="center"/>
          </w:tcPr>
          <w:p w14:paraId="07C2A3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0FCAA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visit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8328127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7391A270" w14:textId="77777777" w:rsidTr="00F96126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9D58E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0D03F4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5018168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725186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436" w:type="dxa"/>
            <w:vMerge/>
            <w:shd w:val="clear" w:color="auto" w:fill="EFF9FF"/>
            <w:noWrap/>
            <w:vAlign w:val="center"/>
            <w:hideMark/>
          </w:tcPr>
          <w:p w14:paraId="7526FBA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526F2E63" w14:textId="77777777" w:rsidTr="00F96126">
        <w:trPr>
          <w:cantSplit/>
          <w:trHeight w:val="109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511A24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08BD7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0FDB56A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C97725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 per urgent care center visit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909A79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A2F688C" w14:textId="77777777" w:rsidTr="00F96126">
        <w:trPr>
          <w:cantSplit/>
          <w:trHeight w:val="136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E53605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FA38AF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0165F9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55E49D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42E3F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362DC6DF" w14:textId="77777777" w:rsidTr="00F96126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CA8E2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40BCA9C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vAlign w:val="center"/>
          </w:tcPr>
          <w:p w14:paraId="20CA7DA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13425BC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73C70C3F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62772C0" w14:textId="77777777" w:rsidTr="00F96126">
        <w:trPr>
          <w:cantSplit/>
          <w:trHeight w:val="14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53327C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6893A0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52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983343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9772BD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BDA0610" w14:textId="20C3ADC1" w:rsidR="00E50A1C" w:rsidRPr="000D4801" w:rsidRDefault="00EF2429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EF2429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7470BAF6" w14:textId="77777777" w:rsidTr="00F96126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269E89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440DF0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520" w:type="dxa"/>
            <w:vAlign w:val="center"/>
          </w:tcPr>
          <w:p w14:paraId="65CD8F8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1A088A5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vMerge/>
            <w:noWrap/>
            <w:vAlign w:val="center"/>
            <w:hideMark/>
          </w:tcPr>
          <w:p w14:paraId="54AFB99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5BAEED1" w14:textId="77777777" w:rsidTr="00F96126">
        <w:trPr>
          <w:cantSplit/>
          <w:trHeight w:val="88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C1640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D2759B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9A91D36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7D2A41D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coinsurance; deductible does not apply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43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6EEE45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3182AE6A" w14:textId="77777777" w:rsidTr="00F96126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4F68A28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C2F6C94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52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26566A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720A68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436" w:type="dxa"/>
            <w:vMerge/>
            <w:shd w:val="clear" w:color="auto" w:fill="FFFFFF" w:themeFill="background1"/>
            <w:noWrap/>
            <w:vAlign w:val="center"/>
          </w:tcPr>
          <w:p w14:paraId="4AA1854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21863DB" w14:textId="77777777" w:rsidTr="00F96126">
        <w:trPr>
          <w:cantSplit/>
          <w:trHeight w:val="1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69E62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2AE8715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52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C811DA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05B4E2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D2411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01CA96D" w14:textId="77777777" w:rsidTr="00F9612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CBB812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055AE2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206CC9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9E355B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43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D4624DF" w14:textId="77777777" w:rsidR="00F91B98" w:rsidRDefault="00F91B98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315CCC76" w14:textId="0B65038E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  <w:r w:rsidR="00FC56DC">
              <w:rPr>
                <w:rFonts w:cs="Arial"/>
                <w:szCs w:val="24"/>
              </w:rPr>
              <w:t xml:space="preserve">deductible does not apply. </w:t>
            </w:r>
          </w:p>
        </w:tc>
      </w:tr>
      <w:tr w:rsidR="00E50A1C" w:rsidRPr="000D4801" w14:paraId="4ADCE18B" w14:textId="77777777" w:rsidTr="00F96126">
        <w:trPr>
          <w:cantSplit/>
          <w:trHeight w:val="111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69C9D4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14A8F1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546097E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8B099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436" w:type="dxa"/>
            <w:vMerge w:val="restart"/>
            <w:shd w:val="clear" w:color="auto" w:fill="EFF9FF"/>
            <w:noWrap/>
            <w:vAlign w:val="center"/>
            <w:hideMark/>
          </w:tcPr>
          <w:p w14:paraId="4A08B38C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D43CB1">
              <w:rPr>
                <w:szCs w:val="24"/>
              </w:rPr>
              <w:t>S</w:t>
            </w:r>
            <w:r w:rsidR="00D43CB1" w:rsidRPr="000D4801">
              <w:rPr>
                <w:szCs w:val="24"/>
              </w:rPr>
              <w:t>ervices to treat autism spect</w:t>
            </w:r>
            <w:r w:rsidR="00D43CB1">
              <w:rPr>
                <w:szCs w:val="24"/>
              </w:rPr>
              <w:t>rum disorder In Network:</w:t>
            </w:r>
            <w:r w:rsidR="00D43CB1" w:rsidRPr="000D4801">
              <w:rPr>
                <w:szCs w:val="24"/>
              </w:rPr>
              <w:t xml:space="preserve"> No Charge;</w:t>
            </w:r>
            <w:r w:rsidR="00D43CB1">
              <w:rPr>
                <w:szCs w:val="24"/>
              </w:rPr>
              <w:t xml:space="preserve"> </w:t>
            </w:r>
            <w:r w:rsidR="00D43CB1" w:rsidRPr="000D4801">
              <w:rPr>
                <w:szCs w:val="24"/>
              </w:rPr>
              <w:t>deductible does not apply</w:t>
            </w:r>
            <w:r w:rsidR="00D43CB1">
              <w:rPr>
                <w:szCs w:val="24"/>
              </w:rPr>
              <w:t xml:space="preserve">, Out of Network: 20% Coinsurance. </w:t>
            </w:r>
            <w:r w:rsidR="00365547" w:rsidRPr="0080761A">
              <w:rPr>
                <w:szCs w:val="24"/>
              </w:rPr>
              <w:t>The deductible applies to services billed by a hospital.</w:t>
            </w:r>
            <w:r w:rsidR="00365547" w:rsidRPr="000D4801">
              <w:rPr>
                <w:szCs w:val="24"/>
              </w:rPr>
              <w:t xml:space="preserve">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363778C6" w14:textId="77777777" w:rsidTr="00F9612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6C5699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E7176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1EACDE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7EA4F9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43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2FD306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8294A7C" w14:textId="77777777" w:rsidTr="00F9612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921201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56D8FC3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520" w:type="dxa"/>
            <w:shd w:val="clear" w:color="auto" w:fill="EFF9FF"/>
            <w:vAlign w:val="center"/>
          </w:tcPr>
          <w:p w14:paraId="5D51302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EB16EB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shd w:val="clear" w:color="auto" w:fill="EFF9FF"/>
            <w:noWrap/>
            <w:vAlign w:val="center"/>
            <w:hideMark/>
          </w:tcPr>
          <w:p w14:paraId="47F1F3F8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246C08A9" w14:textId="77777777" w:rsidTr="00F9612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31B454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83D5A2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4B9890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CCB98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43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9AA46D4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4A0F3122" w14:textId="77777777" w:rsidTr="00F96126">
        <w:trPr>
          <w:cantSplit/>
          <w:trHeight w:val="23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F9506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32629F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A2408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367CDD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0500CFD" w14:textId="77777777" w:rsidR="00E50A1C" w:rsidRPr="000D4801" w:rsidRDefault="00D43CB1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80761A">
              <w:rPr>
                <w:szCs w:val="24"/>
              </w:rPr>
              <w:t>The deductible applies to services billed by a hospital</w:t>
            </w:r>
          </w:p>
        </w:tc>
      </w:tr>
      <w:tr w:rsidR="000F7487" w:rsidRPr="000D4801" w14:paraId="030D88BD" w14:textId="77777777" w:rsidTr="00F9612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DCBC7E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6381122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52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FF5F349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982F84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coinsurance; deductible does not apply per visit</w:t>
            </w:r>
          </w:p>
        </w:tc>
        <w:tc>
          <w:tcPr>
            <w:tcW w:w="443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07AD36C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121CB628" w14:textId="77777777" w:rsidTr="00F96126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9437E79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D57B5B1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52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E22EB3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8267C57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43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77D0459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319B22B0" w14:textId="77777777" w:rsidTr="00F96126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284DEB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E60150C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52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7146B2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560033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43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F678662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78E7F8C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20BFEDE3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5F1FFBE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7E15D0A3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5B6A0D78" w14:textId="77777777" w:rsidTr="00744B21">
        <w:trPr>
          <w:trHeight w:val="153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ECDFAF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D4E173D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Acupuncture</w:t>
            </w:r>
          </w:p>
          <w:p w14:paraId="47DE50C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Cosmetic surgery</w:t>
            </w:r>
          </w:p>
          <w:p w14:paraId="36CCF4E6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BEDE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342824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Dental check-up, child</w:t>
            </w:r>
          </w:p>
          <w:p w14:paraId="098D6D43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Glasses, child</w:t>
            </w:r>
          </w:p>
          <w:p w14:paraId="11A55A0A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Long-term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BFC0A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280CD46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Prescription Drugs</w:t>
            </w:r>
          </w:p>
          <w:p w14:paraId="424FAE67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05E27333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0E93994D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1D8A4F2D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4F6CD73E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2151DFC2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0C292B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13943CD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Bariatric Surgery</w:t>
            </w:r>
          </w:p>
          <w:p w14:paraId="38EE3B33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Chiropractic care</w:t>
            </w:r>
          </w:p>
          <w:p w14:paraId="2661F77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600F5D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5B3A28E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Infertility treatment</w:t>
            </w:r>
          </w:p>
          <w:p w14:paraId="614099CF" w14:textId="77777777" w:rsidR="00E13FDD" w:rsidRPr="000D4801" w:rsidRDefault="00374D67" w:rsidP="00744B2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97D4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2270566" w14:textId="77777777" w:rsidR="00744B21" w:rsidRDefault="00744B21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1E06EB48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C35654">
              <w:rPr>
                <w:rFonts w:cs="Arial"/>
                <w:szCs w:val="24"/>
              </w:rPr>
              <w:tab/>
              <w:t>Routine eye care (Adult)</w:t>
            </w:r>
          </w:p>
          <w:p w14:paraId="0A7CD8BD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72938B3F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D01D04B" w14:textId="77777777" w:rsidR="0081324B" w:rsidRPr="000D4801" w:rsidRDefault="0081324B" w:rsidP="0081324B">
      <w:pPr>
        <w:rPr>
          <w:sz w:val="2"/>
          <w:szCs w:val="2"/>
        </w:rPr>
      </w:pPr>
    </w:p>
    <w:p w14:paraId="29A0BDA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A5455B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A5455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69801B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60877C3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A5455B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A5455B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48B5FC10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0893CBBB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28FB7736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521927E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2A1BFE1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EEE9A69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72A6658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4915BB5" w14:textId="77777777" w:rsidR="00F3792C" w:rsidRDefault="00F3792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778182F" w14:textId="77777777" w:rsidR="00F3792C" w:rsidRDefault="00F3792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5446611" w14:textId="77777777" w:rsidR="00F3792C" w:rsidRDefault="00F3792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C0C6D59" w14:textId="77777777" w:rsidR="00F3792C" w:rsidRDefault="00F3792C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3CBBAA3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lastRenderedPageBreak/>
        <w:t>Language Access Services:</w:t>
      </w:r>
    </w:p>
    <w:p w14:paraId="09C3C7C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A5455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6D2BDA2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A5455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DC1C21F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A5455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1D410A09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A5455B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32ACEE3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7C4FCF9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1CDB36F0" w14:textId="77777777" w:rsidR="00BA097C" w:rsidRPr="00654DFD" w:rsidRDefault="00744B2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EFDAC3" wp14:editId="33A85371">
                <wp:simplePos x="0" y="0"/>
                <wp:positionH relativeFrom="column">
                  <wp:posOffset>-207645</wp:posOffset>
                </wp:positionH>
                <wp:positionV relativeFrom="paragraph">
                  <wp:posOffset>-337819</wp:posOffset>
                </wp:positionV>
                <wp:extent cx="4505960" cy="64643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B283C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FDAC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6.6pt;width:354.8pt;height:5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" strokecolor="white">
                <v:textbox>
                  <w:txbxContent>
                    <w:p w14:paraId="18EB283C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5DF67" wp14:editId="1FA86BF4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79338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3EC78D81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088C769E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5DF67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33A79338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3EC78D81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088C769E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423AF2" wp14:editId="56DC1E72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A2D71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23AF2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0AA2D71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5588CEA9" wp14:editId="7C6CFBAA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D74478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7D6A7AAB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8F0F278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E92EBA4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566CAC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37DB96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BFF9387" wp14:editId="16CB9C1B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5CF1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5B562907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F9387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7035CF1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5B562907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3DF24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884ED3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E8DBCF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E96081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0CC26B4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200</w:t>
      </w:r>
    </w:p>
    <w:p w14:paraId="199B1AF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6E65BC0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FEB845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19415DDE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7BBADA1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A4CEF3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04828CA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1F5B349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8FE699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232597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7438AF2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F580847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DA51755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17CE48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F42619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10A69C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B83EB18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2BBD91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40ACBF4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EDEEA35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8CBE21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EB9B0B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E31FE0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EEBFF9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67928DE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4BCC99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98ED51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4143F13B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C5AC4F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A5FD0B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68A3DA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06CD62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774EC8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58D6A15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CF894E5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4BA3FBD8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6D017BC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CF5D01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3BE921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E6B5F7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C30673E" wp14:editId="07F5682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786B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0673E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68A786B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83964B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CD8B0D8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005207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FBA5DF3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6BB3176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200</w:t>
      </w:r>
    </w:p>
    <w:p w14:paraId="5094D7D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7929AA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4E7FB8D6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4E2C1C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5A30FFE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4D6307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480EF0A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0032BD7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59C2C3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43582E1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1538C0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8ED0BD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8ECD928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D2FC0BC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C01BE1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E2FB30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9E76C3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11AF43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6F4ECB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D2AE18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B7961F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217218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C6EA33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0915A82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AAFC52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42B382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2BCBAD3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EE0A94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BC75D0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FC1D4D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A0E906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2C214B97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A4958B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ADD7012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3,990</w:t>
            </w:r>
          </w:p>
        </w:tc>
      </w:tr>
    </w:tbl>
    <w:p w14:paraId="145DACA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8B589D6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775CAA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CEC68C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CAA5818" wp14:editId="5E027113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41A60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6314B767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A5818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6B241A60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6314B767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7D24D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FFA1D1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93A2FC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846CE63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F688CB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200</w:t>
      </w:r>
    </w:p>
    <w:p w14:paraId="48EA759C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65AEBF8E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7BF79B46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650CD3D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3827282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13D677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BB6481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AF9A09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35924D5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48AEF5CD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01E0338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B188D7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77F7FFD2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A6E2C6D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FAB041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69B5E69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EC92BA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61B0012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181EAE4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1CF356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1A7C801B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8295058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FC20A1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54143846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54B4774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00F719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100</w:t>
            </w:r>
          </w:p>
        </w:tc>
      </w:tr>
      <w:tr w:rsidR="00BA097C" w:rsidRPr="00654DFD" w14:paraId="21550B85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6BFA62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3CD08603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6A7A463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85A5735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070DDA58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6B20160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15EB8303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210</w:t>
            </w:r>
          </w:p>
        </w:tc>
      </w:tr>
    </w:tbl>
    <w:p w14:paraId="397E03B0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26046BD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3286854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87377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51E0E29D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994F9" w14:textId="77777777" w:rsidR="00E530EE" w:rsidRPr="00744B21" w:rsidRDefault="00744B21" w:rsidP="00744B21">
    <w:pPr>
      <w:pStyle w:val="Footer"/>
      <w:tabs>
        <w:tab w:val="clear" w:pos="4680"/>
        <w:tab w:val="clear" w:pos="9360"/>
        <w:tab w:val="right" w:pos="14400"/>
      </w:tabs>
      <w:spacing w:after="0" w:line="240" w:lineRule="auto"/>
    </w:pPr>
    <w:r w:rsidRPr="00744B21">
      <w:rPr>
        <w:sz w:val="16"/>
      </w:rPr>
      <w:t>MHM02274_PHMC2C_C C-981 No Rx CoP_03_V</w:t>
    </w:r>
    <w:r>
      <w:rPr>
        <w:sz w:val="16"/>
      </w:rPr>
      <w:t xml:space="preserve">    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1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8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12E94" w14:textId="5D75C692" w:rsidR="00E530EE" w:rsidRPr="008A17E9" w:rsidRDefault="006C210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C210E">
      <w:rPr>
        <w:sz w:val="16"/>
      </w:rPr>
      <w:t>MHM03096_PHMC2C_C C-1763 No Rx CoP_02_V</w:t>
    </w:r>
    <w:r w:rsidR="00E530EE">
      <w:rPr>
        <w:sz w:val="16"/>
      </w:rPr>
      <w:t xml:space="preserve">                                                                                  </w:t>
    </w:r>
    <w:r w:rsidR="00744B21">
      <w:rPr>
        <w:sz w:val="16"/>
      </w:rPr>
      <w:t xml:space="preserve">           </w:t>
    </w:r>
    <w:r w:rsidR="00E530EE">
      <w:rPr>
        <w:sz w:val="16"/>
      </w:rPr>
      <w:t xml:space="preserve">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27CF2" w14:textId="3EE08188" w:rsidR="00E530EE" w:rsidRPr="00C5203A" w:rsidRDefault="006C210E" w:rsidP="00C5203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C210E">
      <w:rPr>
        <w:sz w:val="16"/>
      </w:rPr>
      <w:t>MHM03096_PHMC2C_C C-1763 No Rx CoP_02_V</w:t>
    </w:r>
    <w:r w:rsidR="00C5203A">
      <w:rPr>
        <w:sz w:val="16"/>
      </w:rPr>
      <w:t xml:space="preserve">                                                                                               </w:t>
    </w:r>
    <w:r w:rsidR="00C5203A" w:rsidRPr="000A567D">
      <w:rPr>
        <w:rFonts w:cs="Arial"/>
        <w:b/>
        <w:color w:val="0775A8"/>
        <w:szCs w:val="24"/>
      </w:rPr>
      <w:fldChar w:fldCharType="begin"/>
    </w:r>
    <w:r w:rsidR="00C5203A" w:rsidRPr="000A567D">
      <w:rPr>
        <w:rFonts w:cs="Arial"/>
        <w:b/>
        <w:color w:val="0775A8"/>
      </w:rPr>
      <w:instrText xml:space="preserve"> PAGE </w:instrText>
    </w:r>
    <w:r w:rsidR="00C5203A" w:rsidRPr="000A567D">
      <w:rPr>
        <w:rFonts w:cs="Arial"/>
        <w:b/>
        <w:color w:val="0775A8"/>
        <w:szCs w:val="24"/>
      </w:rPr>
      <w:fldChar w:fldCharType="separate"/>
    </w:r>
    <w:r w:rsidR="00C5203A">
      <w:rPr>
        <w:rFonts w:cs="Arial"/>
        <w:b/>
        <w:color w:val="0775A8"/>
        <w:szCs w:val="24"/>
      </w:rPr>
      <w:t>1</w:t>
    </w:r>
    <w:r w:rsidR="00C5203A" w:rsidRPr="000A567D">
      <w:rPr>
        <w:rFonts w:cs="Arial"/>
        <w:b/>
        <w:color w:val="0775A8"/>
        <w:szCs w:val="24"/>
      </w:rPr>
      <w:fldChar w:fldCharType="end"/>
    </w:r>
    <w:r w:rsidR="00C5203A" w:rsidRPr="000A567D">
      <w:rPr>
        <w:rFonts w:cs="Arial"/>
        <w:b/>
        <w:color w:val="0775A8"/>
      </w:rPr>
      <w:t xml:space="preserve"> of </w:t>
    </w:r>
    <w:r w:rsidR="00C5203A" w:rsidRPr="000A567D">
      <w:rPr>
        <w:rFonts w:cs="Arial"/>
        <w:b/>
        <w:color w:val="0775A8"/>
        <w:szCs w:val="24"/>
      </w:rPr>
      <w:fldChar w:fldCharType="begin"/>
    </w:r>
    <w:r w:rsidR="00C5203A" w:rsidRPr="000A567D">
      <w:rPr>
        <w:rFonts w:cs="Arial"/>
        <w:b/>
        <w:color w:val="0775A8"/>
      </w:rPr>
      <w:instrText xml:space="preserve"> NUMPAGES  </w:instrText>
    </w:r>
    <w:r w:rsidR="00C5203A" w:rsidRPr="000A567D">
      <w:rPr>
        <w:rFonts w:cs="Arial"/>
        <w:b/>
        <w:color w:val="0775A8"/>
        <w:szCs w:val="24"/>
      </w:rPr>
      <w:fldChar w:fldCharType="separate"/>
    </w:r>
    <w:r w:rsidR="00C5203A">
      <w:rPr>
        <w:rFonts w:cs="Arial"/>
        <w:b/>
        <w:color w:val="0775A8"/>
        <w:szCs w:val="24"/>
      </w:rPr>
      <w:t>7</w:t>
    </w:r>
    <w:r w:rsidR="00C5203A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88F6A" w14:textId="181C43F8" w:rsidR="00E530EE" w:rsidRPr="00C5203A" w:rsidRDefault="006C210E" w:rsidP="00C5203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C210E">
      <w:rPr>
        <w:sz w:val="16"/>
      </w:rPr>
      <w:t>MHM03096_PHMC2C_C C-1763 No Rx CoP_02_</w:t>
    </w:r>
    <w:r w:rsidR="00C5203A" w:rsidRPr="00C5203A">
      <w:rPr>
        <w:sz w:val="16"/>
      </w:rPr>
      <w:t>V</w:t>
    </w:r>
    <w:r w:rsidR="00C5203A">
      <w:rPr>
        <w:sz w:val="16"/>
      </w:rPr>
      <w:t xml:space="preserve">                                                                                               </w:t>
    </w:r>
    <w:r w:rsidR="00C5203A" w:rsidRPr="000A567D">
      <w:rPr>
        <w:rFonts w:cs="Arial"/>
        <w:b/>
        <w:color w:val="0775A8"/>
        <w:szCs w:val="24"/>
      </w:rPr>
      <w:fldChar w:fldCharType="begin"/>
    </w:r>
    <w:r w:rsidR="00C5203A" w:rsidRPr="000A567D">
      <w:rPr>
        <w:rFonts w:cs="Arial"/>
        <w:b/>
        <w:color w:val="0775A8"/>
      </w:rPr>
      <w:instrText xml:space="preserve"> PAGE </w:instrText>
    </w:r>
    <w:r w:rsidR="00C5203A" w:rsidRPr="000A567D">
      <w:rPr>
        <w:rFonts w:cs="Arial"/>
        <w:b/>
        <w:color w:val="0775A8"/>
        <w:szCs w:val="24"/>
      </w:rPr>
      <w:fldChar w:fldCharType="separate"/>
    </w:r>
    <w:r w:rsidR="00C5203A">
      <w:rPr>
        <w:rFonts w:cs="Arial"/>
        <w:b/>
        <w:color w:val="0775A8"/>
        <w:szCs w:val="24"/>
      </w:rPr>
      <w:t>1</w:t>
    </w:r>
    <w:r w:rsidR="00C5203A" w:rsidRPr="000A567D">
      <w:rPr>
        <w:rFonts w:cs="Arial"/>
        <w:b/>
        <w:color w:val="0775A8"/>
        <w:szCs w:val="24"/>
      </w:rPr>
      <w:fldChar w:fldCharType="end"/>
    </w:r>
    <w:r w:rsidR="00C5203A" w:rsidRPr="000A567D">
      <w:rPr>
        <w:rFonts w:cs="Arial"/>
        <w:b/>
        <w:color w:val="0775A8"/>
      </w:rPr>
      <w:t xml:space="preserve"> of </w:t>
    </w:r>
    <w:r w:rsidR="00C5203A" w:rsidRPr="000A567D">
      <w:rPr>
        <w:rFonts w:cs="Arial"/>
        <w:b/>
        <w:color w:val="0775A8"/>
        <w:szCs w:val="24"/>
      </w:rPr>
      <w:fldChar w:fldCharType="begin"/>
    </w:r>
    <w:r w:rsidR="00C5203A" w:rsidRPr="000A567D">
      <w:rPr>
        <w:rFonts w:cs="Arial"/>
        <w:b/>
        <w:color w:val="0775A8"/>
      </w:rPr>
      <w:instrText xml:space="preserve"> NUMPAGES  </w:instrText>
    </w:r>
    <w:r w:rsidR="00C5203A" w:rsidRPr="000A567D">
      <w:rPr>
        <w:rFonts w:cs="Arial"/>
        <w:b/>
        <w:color w:val="0775A8"/>
        <w:szCs w:val="24"/>
      </w:rPr>
      <w:fldChar w:fldCharType="separate"/>
    </w:r>
    <w:r w:rsidR="00C5203A">
      <w:rPr>
        <w:rFonts w:cs="Arial"/>
        <w:b/>
        <w:color w:val="0775A8"/>
        <w:szCs w:val="24"/>
      </w:rPr>
      <w:t>7</w:t>
    </w:r>
    <w:r w:rsidR="00C5203A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A89AA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9D0112E" w14:textId="77777777" w:rsidR="00744B21" w:rsidRDefault="00744B21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2E2FE40F" w14:textId="512F9BCC" w:rsidR="00E530EE" w:rsidRPr="00C5203A" w:rsidRDefault="006C210E" w:rsidP="00C5203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C210E">
      <w:rPr>
        <w:sz w:val="16"/>
      </w:rPr>
      <w:t>MHM03096_PHMC2C_C C-1763 No Rx CoP_02_V</w:t>
    </w:r>
    <w:r w:rsidR="00C5203A">
      <w:rPr>
        <w:sz w:val="16"/>
      </w:rPr>
      <w:t xml:space="preserve">                                                                                               </w:t>
    </w:r>
    <w:r w:rsidR="00C5203A" w:rsidRPr="000A567D">
      <w:rPr>
        <w:rFonts w:cs="Arial"/>
        <w:b/>
        <w:color w:val="0775A8"/>
        <w:szCs w:val="24"/>
      </w:rPr>
      <w:fldChar w:fldCharType="begin"/>
    </w:r>
    <w:r w:rsidR="00C5203A" w:rsidRPr="000A567D">
      <w:rPr>
        <w:rFonts w:cs="Arial"/>
        <w:b/>
        <w:color w:val="0775A8"/>
      </w:rPr>
      <w:instrText xml:space="preserve"> PAGE </w:instrText>
    </w:r>
    <w:r w:rsidR="00C5203A" w:rsidRPr="000A567D">
      <w:rPr>
        <w:rFonts w:cs="Arial"/>
        <w:b/>
        <w:color w:val="0775A8"/>
        <w:szCs w:val="24"/>
      </w:rPr>
      <w:fldChar w:fldCharType="separate"/>
    </w:r>
    <w:r w:rsidR="00C5203A">
      <w:rPr>
        <w:rFonts w:cs="Arial"/>
        <w:b/>
        <w:color w:val="0775A8"/>
        <w:szCs w:val="24"/>
      </w:rPr>
      <w:t>1</w:t>
    </w:r>
    <w:r w:rsidR="00C5203A" w:rsidRPr="000A567D">
      <w:rPr>
        <w:rFonts w:cs="Arial"/>
        <w:b/>
        <w:color w:val="0775A8"/>
        <w:szCs w:val="24"/>
      </w:rPr>
      <w:fldChar w:fldCharType="end"/>
    </w:r>
    <w:r w:rsidR="00C5203A" w:rsidRPr="000A567D">
      <w:rPr>
        <w:rFonts w:cs="Arial"/>
        <w:b/>
        <w:color w:val="0775A8"/>
      </w:rPr>
      <w:t xml:space="preserve"> of </w:t>
    </w:r>
    <w:r w:rsidR="00C5203A" w:rsidRPr="000A567D">
      <w:rPr>
        <w:rFonts w:cs="Arial"/>
        <w:b/>
        <w:color w:val="0775A8"/>
        <w:szCs w:val="24"/>
      </w:rPr>
      <w:fldChar w:fldCharType="begin"/>
    </w:r>
    <w:r w:rsidR="00C5203A" w:rsidRPr="000A567D">
      <w:rPr>
        <w:rFonts w:cs="Arial"/>
        <w:b/>
        <w:color w:val="0775A8"/>
      </w:rPr>
      <w:instrText xml:space="preserve"> NUMPAGES  </w:instrText>
    </w:r>
    <w:r w:rsidR="00C5203A" w:rsidRPr="000A567D">
      <w:rPr>
        <w:rFonts w:cs="Arial"/>
        <w:b/>
        <w:color w:val="0775A8"/>
        <w:szCs w:val="24"/>
      </w:rPr>
      <w:fldChar w:fldCharType="separate"/>
    </w:r>
    <w:r w:rsidR="00C5203A">
      <w:rPr>
        <w:rFonts w:cs="Arial"/>
        <w:b/>
        <w:color w:val="0775A8"/>
        <w:szCs w:val="24"/>
      </w:rPr>
      <w:t>7</w:t>
    </w:r>
    <w:r w:rsidR="00C5203A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16C7" w14:textId="24F9B41D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="00D6284F">
      <w:rPr>
        <w:noProof/>
        <w:sz w:val="16"/>
      </w:rPr>
      <w:t>MHM03096_PHMC2C_C C-1763 No Rx CoP_02_V.docx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5DDED9C9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4416A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A8662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21CEA7F4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65442" w14:textId="11D12D4D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F91B98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F91B98">
      <w:rPr>
        <w:rFonts w:cs="Arial"/>
        <w:b/>
        <w:color w:val="0775A8"/>
        <w:szCs w:val="24"/>
      </w:rPr>
      <w:t>5</w:t>
    </w:r>
  </w:p>
  <w:p w14:paraId="72FB6315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074BB9" wp14:editId="72F0BF63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A38F9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DB6C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D3A83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32DE6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381463">
    <w:abstractNumId w:val="22"/>
  </w:num>
  <w:num w:numId="2" w16cid:durableId="1623533152">
    <w:abstractNumId w:val="18"/>
  </w:num>
  <w:num w:numId="3" w16cid:durableId="3209348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095239">
    <w:abstractNumId w:val="4"/>
  </w:num>
  <w:num w:numId="5" w16cid:durableId="2014528872">
    <w:abstractNumId w:val="8"/>
  </w:num>
  <w:num w:numId="6" w16cid:durableId="1381436264">
    <w:abstractNumId w:val="16"/>
  </w:num>
  <w:num w:numId="7" w16cid:durableId="876283201">
    <w:abstractNumId w:val="25"/>
  </w:num>
  <w:num w:numId="8" w16cid:durableId="1645354506">
    <w:abstractNumId w:val="3"/>
  </w:num>
  <w:num w:numId="9" w16cid:durableId="927420192">
    <w:abstractNumId w:val="10"/>
  </w:num>
  <w:num w:numId="10" w16cid:durableId="1122189920">
    <w:abstractNumId w:val="15"/>
  </w:num>
  <w:num w:numId="11" w16cid:durableId="767972306">
    <w:abstractNumId w:val="29"/>
  </w:num>
  <w:num w:numId="12" w16cid:durableId="1796218444">
    <w:abstractNumId w:val="14"/>
  </w:num>
  <w:num w:numId="13" w16cid:durableId="2028367041">
    <w:abstractNumId w:val="24"/>
  </w:num>
  <w:num w:numId="14" w16cid:durableId="1334145855">
    <w:abstractNumId w:val="5"/>
  </w:num>
  <w:num w:numId="15" w16cid:durableId="1100179583">
    <w:abstractNumId w:val="17"/>
  </w:num>
  <w:num w:numId="16" w16cid:durableId="396561517">
    <w:abstractNumId w:val="2"/>
  </w:num>
  <w:num w:numId="17" w16cid:durableId="471021450">
    <w:abstractNumId w:val="26"/>
  </w:num>
  <w:num w:numId="18" w16cid:durableId="755637203">
    <w:abstractNumId w:val="28"/>
  </w:num>
  <w:num w:numId="19" w16cid:durableId="2068531129">
    <w:abstractNumId w:val="12"/>
  </w:num>
  <w:num w:numId="20" w16cid:durableId="825820185">
    <w:abstractNumId w:val="19"/>
  </w:num>
  <w:num w:numId="21" w16cid:durableId="1758398638">
    <w:abstractNumId w:val="0"/>
  </w:num>
  <w:num w:numId="22" w16cid:durableId="849757180">
    <w:abstractNumId w:val="9"/>
  </w:num>
  <w:num w:numId="23" w16cid:durableId="2095784302">
    <w:abstractNumId w:val="7"/>
  </w:num>
  <w:num w:numId="24" w16cid:durableId="111442633">
    <w:abstractNumId w:val="13"/>
  </w:num>
  <w:num w:numId="25" w16cid:durableId="1350446320">
    <w:abstractNumId w:val="11"/>
  </w:num>
  <w:num w:numId="26" w16cid:durableId="337006433">
    <w:abstractNumId w:val="21"/>
  </w:num>
  <w:num w:numId="27" w16cid:durableId="612445401">
    <w:abstractNumId w:val="27"/>
  </w:num>
  <w:num w:numId="28" w16cid:durableId="868176641">
    <w:abstractNumId w:val="23"/>
  </w:num>
  <w:num w:numId="29" w16cid:durableId="175408187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90259309">
    <w:abstractNumId w:val="1"/>
  </w:num>
  <w:num w:numId="31" w16cid:durableId="618008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3FF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8A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9F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65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85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2A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51A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4FE5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547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449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4E30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3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10E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6E2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0B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CFE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21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1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1A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4D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3EC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93D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5B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2A5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654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03A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33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CB1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84F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725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68A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50E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429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2C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98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26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6DC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35107A1B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6B56C6B2-8CEF-40E5-8E33-795C0B0F45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2325</Words>
  <Characters>13188</Characters>
  <Application>Microsoft Office Word</Application>
  <DocSecurity>0</DocSecurity>
  <Lines>599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15190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2024-06-27T21:16:00Z</dcterms:created>
  <dcterms:modified xsi:type="dcterms:W3CDTF">2024-06-27T21:16:00Z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2024-06-17T18:48:37Z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190b2a54-3018-4d6d-94c5-7cfcd31eedb4</vt:lpwstr>
  </property>
  <property fmtid="{D5CDD505-2E9C-101B-9397-08002B2CF9AE}" pid="8" name="MSIP_Label_38f1469a-2c2a-4aee-b92b-090d4c5468ff_ContentBits">
    <vt:lpwstr>0</vt:lpwstr>
  </property>
</Properties>
</file>